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3BAF" w14:textId="77777777" w:rsidR="00C24012" w:rsidRPr="00C24012" w:rsidRDefault="00C24012" w:rsidP="00C2401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169E92"/>
          <w:sz w:val="28"/>
        </w:rPr>
      </w:pPr>
      <w:r w:rsidRPr="00C24012">
        <w:rPr>
          <w:rFonts w:asciiTheme="majorHAnsi" w:hAnsiTheme="majorHAnsi" w:cstheme="majorHAnsi"/>
          <w:b/>
          <w:color w:val="169E92"/>
          <w:sz w:val="28"/>
        </w:rPr>
        <w:t>Expression of interest to host the GEO BON Secretariat</w:t>
      </w:r>
    </w:p>
    <w:p w14:paraId="2C0B9B4A" w14:textId="77777777" w:rsidR="00C24012" w:rsidRPr="00265AA4" w:rsidRDefault="00C24012" w:rsidP="00C2401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265AA4">
        <w:rPr>
          <w:rFonts w:asciiTheme="majorHAnsi" w:hAnsiTheme="majorHAnsi" w:cstheme="majorHAnsi"/>
          <w:b/>
          <w:color w:val="179D92"/>
        </w:rPr>
        <w:t>Summary</w:t>
      </w:r>
      <w:r w:rsidRPr="00265AA4">
        <w:rPr>
          <w:rFonts w:asciiTheme="majorHAnsi" w:hAnsiTheme="majorHAnsi" w:cstheme="majorHAnsi"/>
          <w:color w:val="000000"/>
        </w:rPr>
        <w:t xml:space="preserve"> (</w:t>
      </w:r>
      <w:r w:rsidRPr="00265AA4">
        <w:rPr>
          <w:rFonts w:asciiTheme="majorHAnsi" w:hAnsiTheme="majorHAnsi" w:cstheme="majorHAnsi"/>
          <w:i/>
          <w:color w:val="000000"/>
        </w:rPr>
        <w:t>1 page</w:t>
      </w:r>
      <w:r w:rsidRPr="00265AA4">
        <w:rPr>
          <w:rFonts w:asciiTheme="majorHAnsi" w:hAnsiTheme="majorHAnsi" w:cstheme="majorHAnsi"/>
          <w:color w:val="000000"/>
        </w:rPr>
        <w:t>)</w:t>
      </w:r>
      <w:bookmarkStart w:id="0" w:name="_GoBack"/>
      <w:bookmarkEnd w:id="0"/>
    </w:p>
    <w:tbl>
      <w:tblPr>
        <w:tblpPr w:leftFromText="180" w:rightFromText="180" w:vertAnchor="page" w:horzAnchor="margin" w:tblpY="24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C24012" w:rsidRPr="00300646" w14:paraId="4C9067AC" w14:textId="77777777" w:rsidTr="00AA0B1E">
        <w:tc>
          <w:tcPr>
            <w:tcW w:w="9209" w:type="dxa"/>
            <w:gridSpan w:val="2"/>
            <w:shd w:val="clear" w:color="auto" w:fill="179D92"/>
          </w:tcPr>
          <w:p w14:paraId="54514351" w14:textId="77777777" w:rsidR="00C24012" w:rsidRPr="00300646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E8F8F7"/>
              </w:rPr>
            </w:pPr>
            <w:r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 xml:space="preserve">1.1 </w:t>
            </w:r>
            <w:r w:rsidRPr="00351EA7"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>Institute and Contact Information</w:t>
            </w:r>
          </w:p>
        </w:tc>
      </w:tr>
      <w:tr w:rsidR="00C24012" w:rsidRPr="00300646" w14:paraId="11152573" w14:textId="77777777" w:rsidTr="00AA0B1E">
        <w:trPr>
          <w:trHeight w:val="358"/>
        </w:trPr>
        <w:tc>
          <w:tcPr>
            <w:tcW w:w="3681" w:type="dxa"/>
            <w:shd w:val="clear" w:color="auto" w:fill="E8F8F7"/>
          </w:tcPr>
          <w:p w14:paraId="5AE604E1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</w:rPr>
              <w:t>Point of contact for Expression of Interest</w:t>
            </w:r>
            <w:r w:rsidRPr="00351EA7">
              <w:rPr>
                <w:rFonts w:asciiTheme="majorHAnsi" w:hAnsiTheme="majorHAnsi" w:cstheme="majorHAnsi"/>
                <w:sz w:val="20"/>
              </w:rPr>
              <w:br/>
              <w:t>(name, email, phone, position):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560BF2" w14:textId="643E5DB4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67B4EAF7" w14:textId="77777777" w:rsidTr="00AA0B1E">
        <w:trPr>
          <w:trHeight w:val="453"/>
        </w:trPr>
        <w:tc>
          <w:tcPr>
            <w:tcW w:w="3681" w:type="dxa"/>
            <w:shd w:val="clear" w:color="auto" w:fill="E8F8F7"/>
          </w:tcPr>
          <w:p w14:paraId="734A5AC8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</w:rPr>
              <w:t>Proposed GEO BON Secretariat host institution: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8998BB" w14:textId="479D9CFB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03380938" w14:textId="77777777" w:rsidTr="00AA0B1E">
        <w:trPr>
          <w:trHeight w:val="677"/>
        </w:trPr>
        <w:tc>
          <w:tcPr>
            <w:tcW w:w="3681" w:type="dxa"/>
            <w:shd w:val="clear" w:color="auto" w:fill="E8F8F7"/>
          </w:tcPr>
          <w:p w14:paraId="22A6E5F1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</w:rPr>
              <w:t>Proposed operational starting date</w:t>
            </w:r>
            <w:r w:rsidRPr="00351EA7">
              <w:rPr>
                <w:rFonts w:asciiTheme="majorHAnsi" w:hAnsiTheme="majorHAnsi" w:cstheme="majorHAnsi"/>
                <w:sz w:val="20"/>
              </w:rPr>
              <w:br/>
              <w:t>(proposals are primarily sought for</w:t>
            </w:r>
            <w:r w:rsidRPr="00351EA7">
              <w:rPr>
                <w:rFonts w:asciiTheme="majorHAnsi" w:hAnsiTheme="majorHAnsi" w:cstheme="majorHAnsi"/>
                <w:sz w:val="20"/>
              </w:rPr>
              <w:br/>
              <w:t xml:space="preserve"> a starting date of 1 October 2020):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D00AB7" w14:textId="049C13D1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6BC54900" w14:textId="77777777" w:rsidTr="00AA0B1E">
        <w:tc>
          <w:tcPr>
            <w:tcW w:w="3681" w:type="dxa"/>
            <w:shd w:val="clear" w:color="auto" w:fill="E8F8F7"/>
          </w:tcPr>
          <w:p w14:paraId="17C64AD7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</w:rPr>
              <w:t>Expected hosting period: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31D501" w14:textId="72B0E91A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098E6FFF" w14:textId="77777777" w:rsidTr="00AA0B1E">
        <w:tc>
          <w:tcPr>
            <w:tcW w:w="3681" w:type="dxa"/>
            <w:shd w:val="clear" w:color="auto" w:fill="E8F8F7"/>
          </w:tcPr>
          <w:p w14:paraId="0A8E6357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265AA4">
              <w:rPr>
                <w:rFonts w:asciiTheme="majorHAnsi" w:hAnsiTheme="majorHAnsi" w:cstheme="majorHAnsi"/>
                <w:sz w:val="20"/>
              </w:rPr>
              <w:t>Is this expression of interest associated with a proposal for co-location of the future (co)chair (Y/N)?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85A819" w14:textId="07EB82C9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06170792" w14:textId="77777777" w:rsidTr="00AA0B1E">
        <w:tc>
          <w:tcPr>
            <w:tcW w:w="9209" w:type="dxa"/>
            <w:gridSpan w:val="2"/>
            <w:shd w:val="clear" w:color="auto" w:fill="179D92"/>
          </w:tcPr>
          <w:p w14:paraId="386B43DB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 xml:space="preserve">1.2 </w:t>
            </w:r>
            <w:r w:rsidRPr="00351EA7"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>Synergies with host institution</w:t>
            </w:r>
          </w:p>
        </w:tc>
      </w:tr>
      <w:tr w:rsidR="00C24012" w:rsidRPr="00300646" w14:paraId="14239596" w14:textId="77777777" w:rsidTr="00AA0B1E">
        <w:tc>
          <w:tcPr>
            <w:tcW w:w="3681" w:type="dxa"/>
            <w:shd w:val="clear" w:color="auto" w:fill="E8F8F7"/>
          </w:tcPr>
          <w:p w14:paraId="3C8A2BCE" w14:textId="77777777" w:rsidR="00C24012" w:rsidRPr="00265AA4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</w:rPr>
              <w:t>Host institution key programmes and activities and their relevance to GEO BON’s mandate: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BF476B" w14:textId="710501B4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299AEEDE" w14:textId="77777777" w:rsidTr="00AA0B1E">
        <w:tc>
          <w:tcPr>
            <w:tcW w:w="3681" w:type="dxa"/>
            <w:shd w:val="clear" w:color="auto" w:fill="E8F8F7"/>
          </w:tcPr>
          <w:p w14:paraId="342E5A6F" w14:textId="77777777" w:rsidR="00C24012" w:rsidRPr="00265AA4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</w:rPr>
              <w:t>Any supporting information: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501DFA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6D0F065D" w14:textId="77777777" w:rsidTr="00AA0B1E">
        <w:tc>
          <w:tcPr>
            <w:tcW w:w="9209" w:type="dxa"/>
            <w:gridSpan w:val="2"/>
            <w:shd w:val="clear" w:color="auto" w:fill="179D92"/>
          </w:tcPr>
          <w:p w14:paraId="37CA759E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 xml:space="preserve">1.3 </w:t>
            </w:r>
            <w:r w:rsidRPr="00351EA7"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>Summary of Financial and timeline information</w:t>
            </w:r>
          </w:p>
        </w:tc>
      </w:tr>
      <w:tr w:rsidR="00C24012" w:rsidRPr="00300646" w14:paraId="09BE17AC" w14:textId="77777777" w:rsidTr="00AA0B1E">
        <w:trPr>
          <w:trHeight w:val="509"/>
        </w:trPr>
        <w:tc>
          <w:tcPr>
            <w:tcW w:w="3681" w:type="dxa"/>
            <w:shd w:val="clear" w:color="auto" w:fill="E8F8F7"/>
          </w:tcPr>
          <w:p w14:paraId="74740110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  <w:szCs w:val="20"/>
              </w:rPr>
              <w:t>Organization(s) providing funds for the GEO BON Secretariat: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59B694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7193C9E9" w14:textId="77777777" w:rsidTr="00AA0B1E">
        <w:tc>
          <w:tcPr>
            <w:tcW w:w="3681" w:type="dxa"/>
            <w:shd w:val="clear" w:color="auto" w:fill="E8F8F7"/>
          </w:tcPr>
          <w:p w14:paraId="5C9ED509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  <w:szCs w:val="20"/>
              </w:rPr>
              <w:t>Staff supported and estimated annual staff costs 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5F92E9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3E68E786" w14:textId="77777777" w:rsidTr="00AA0B1E">
        <w:tc>
          <w:tcPr>
            <w:tcW w:w="3681" w:type="dxa"/>
            <w:shd w:val="clear" w:color="auto" w:fill="E8F8F7"/>
          </w:tcPr>
          <w:p w14:paraId="4DB5E49B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  <w:szCs w:val="20"/>
              </w:rPr>
              <w:t>Running annual budget: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0FFCFA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4012" w:rsidRPr="00300646" w14:paraId="2422004E" w14:textId="77777777" w:rsidTr="00AA0B1E">
        <w:tc>
          <w:tcPr>
            <w:tcW w:w="3681" w:type="dxa"/>
            <w:shd w:val="clear" w:color="auto" w:fill="E8F8F7"/>
          </w:tcPr>
          <w:p w14:paraId="5986DE50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</w:rPr>
            </w:pPr>
            <w:r w:rsidRPr="00351EA7">
              <w:rPr>
                <w:rFonts w:asciiTheme="majorHAnsi" w:hAnsiTheme="majorHAnsi" w:cstheme="majorHAnsi"/>
                <w:sz w:val="20"/>
                <w:szCs w:val="20"/>
              </w:rPr>
              <w:t>Additional in-kind or other support: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0B8CB7" w14:textId="77777777" w:rsidR="00C24012" w:rsidRPr="00351EA7" w:rsidRDefault="00C24012" w:rsidP="00AA0B1E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772702D" w14:textId="77777777" w:rsidR="00C24012" w:rsidRPr="00351EA7" w:rsidRDefault="00C24012" w:rsidP="00C2401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</w:rPr>
      </w:pPr>
    </w:p>
    <w:p w14:paraId="3E3710E7" w14:textId="77777777" w:rsidR="009E62E5" w:rsidRDefault="00C24012"/>
    <w:sectPr w:rsidR="009E62E5" w:rsidSect="006A6A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A6B"/>
    <w:multiLevelType w:val="hybridMultilevel"/>
    <w:tmpl w:val="6E7264FC"/>
    <w:lvl w:ilvl="0" w:tplc="CBEA7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9D9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12"/>
    <w:rsid w:val="0033296E"/>
    <w:rsid w:val="006A6A12"/>
    <w:rsid w:val="00C05632"/>
    <w:rsid w:val="00C24012"/>
    <w:rsid w:val="00C26EA8"/>
    <w:rsid w:val="00D051E6"/>
    <w:rsid w:val="00D075DE"/>
    <w:rsid w:val="00D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A4258"/>
  <w15:chartTrackingRefBased/>
  <w15:docId w15:val="{C3CAE146-6630-724A-8630-0223902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012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01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M. Navarro</dc:creator>
  <cp:keywords/>
  <dc:description/>
  <cp:lastModifiedBy>Laetitia M. Navarro</cp:lastModifiedBy>
  <cp:revision>1</cp:revision>
  <dcterms:created xsi:type="dcterms:W3CDTF">2019-10-24T12:19:00Z</dcterms:created>
  <dcterms:modified xsi:type="dcterms:W3CDTF">2019-10-24T12:23:00Z</dcterms:modified>
</cp:coreProperties>
</file>